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D0" w:rsidRDefault="00A12BD0" w:rsidP="00A12BD0">
      <w:pPr>
        <w:pStyle w:val="1"/>
        <w:jc w:val="center"/>
      </w:pPr>
      <w:bookmarkStart w:id="0" w:name="_Toc386468919"/>
      <w:bookmarkStart w:id="1" w:name="_Toc391370138"/>
      <w:r>
        <w:t>Оптимизация работы</w:t>
      </w:r>
      <w:bookmarkEnd w:id="1"/>
    </w:p>
    <w:sdt>
      <w:sdtPr>
        <w:id w:val="17670697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A12BD0" w:rsidRDefault="00A12BD0">
          <w:pPr>
            <w:pStyle w:val="a5"/>
          </w:pPr>
          <w:r>
            <w:t>Оглавление</w:t>
          </w:r>
        </w:p>
        <w:p w:rsidR="00A12BD0" w:rsidRDefault="00A12BD0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370138" w:history="1">
            <w:r w:rsidRPr="00E51688">
              <w:rPr>
                <w:rStyle w:val="a6"/>
                <w:noProof/>
              </w:rPr>
              <w:t>Оптимизация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BD0" w:rsidRDefault="00A12BD0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91370139" w:history="1">
            <w:r w:rsidRPr="00E51688">
              <w:rPr>
                <w:rStyle w:val="a6"/>
                <w:noProof/>
              </w:rPr>
              <w:t>Версия текста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BD0" w:rsidRDefault="00A12BD0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91370140" w:history="1">
            <w:r w:rsidRPr="00E51688">
              <w:rPr>
                <w:rStyle w:val="a6"/>
                <w:noProof/>
              </w:rPr>
              <w:t>Запросы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BD0" w:rsidRDefault="00A12BD0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91370141" w:history="1">
            <w:r w:rsidRPr="00E51688">
              <w:rPr>
                <w:rStyle w:val="a6"/>
                <w:noProof/>
              </w:rPr>
              <w:t>Сохранение запроса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BD0" w:rsidRDefault="00A12BD0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91370142" w:history="1">
            <w:r w:rsidRPr="00E51688">
              <w:rPr>
                <w:rStyle w:val="a6"/>
                <w:noProof/>
              </w:rPr>
              <w:t>Моя страница - Расширенная настройка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BD0" w:rsidRDefault="00A12BD0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91370143" w:history="1">
            <w:r w:rsidRPr="00E51688">
              <w:rPr>
                <w:rStyle w:val="a6"/>
                <w:noProof/>
              </w:rPr>
              <w:t>Быстрый доступ к свойствам задачи (ПКМ)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BD0" w:rsidRDefault="00A12BD0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391370144" w:history="1">
            <w:r w:rsidRPr="00E51688">
              <w:rPr>
                <w:rStyle w:val="a6"/>
                <w:noProof/>
              </w:rPr>
              <w:t>Групповое редактирование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_Toc391370144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2729" w:rsidRDefault="00A12BD0" w:rsidP="0096272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2" w:name="_Toc391370139" w:displacedByCustomXml="prev"/>
    <w:p w:rsidR="00A12BD0" w:rsidRDefault="00A12BD0" w:rsidP="00A12BD0">
      <w:pPr>
        <w:pStyle w:val="2"/>
        <w:pageBreakBefore/>
      </w:pPr>
      <w:r>
        <w:lastRenderedPageBreak/>
        <w:t>Версия текста</w:t>
      </w:r>
      <w:bookmarkEnd w:id="0"/>
      <w:bookmarkEnd w:id="2"/>
    </w:p>
    <w:p w:rsidR="00A12BD0" w:rsidRDefault="00A12BD0" w:rsidP="00A12BD0">
      <w:r>
        <w:t>Версия 1.0</w:t>
      </w:r>
      <w:bookmarkStart w:id="3" w:name="_GoBack"/>
      <w:bookmarkEnd w:id="3"/>
      <w:r>
        <w:t>0 от 2</w:t>
      </w:r>
      <w:r>
        <w:t>4</w:t>
      </w:r>
      <w:r>
        <w:t>.0</w:t>
      </w:r>
      <w:r>
        <w:t>6</w:t>
      </w:r>
      <w:r>
        <w:t xml:space="preserve">.2014 года. Автор текста: </w:t>
      </w:r>
      <w:proofErr w:type="spellStart"/>
      <w:r>
        <w:t>Брешин</w:t>
      </w:r>
      <w:proofErr w:type="spellEnd"/>
      <w:r>
        <w:t xml:space="preserve"> А.С.</w:t>
      </w:r>
    </w:p>
    <w:p w:rsidR="005C0621" w:rsidRDefault="005C0621" w:rsidP="005C0621">
      <w:pPr>
        <w:pStyle w:val="2"/>
      </w:pPr>
      <w:bookmarkStart w:id="4" w:name="_Toc391370140"/>
      <w:r>
        <w:t>Запросы</w:t>
      </w:r>
      <w:bookmarkEnd w:id="4"/>
    </w:p>
    <w:p w:rsidR="005C0621" w:rsidRDefault="005C0621">
      <w:r>
        <w:t>Иногда в сервисе сопровождения накапливается много задач или же просто бывает необходимо вывести определенным образом отфильтрованный и отсортированный список. В этом случае вам поможет создание и сохранение запроса.</w:t>
      </w:r>
      <w:r>
        <w:br/>
        <w:t>Предположим, мы хотим видеть задачи, которые были выполнены разработчиками и требуют нашей проверки.</w:t>
      </w:r>
      <w:r w:rsidR="00FB6A42">
        <w:br/>
      </w:r>
      <w:r>
        <w:t>Идем в задачи вашего проекта.</w:t>
      </w:r>
      <w:r w:rsidRPr="005C0621">
        <w:t xml:space="preserve"> </w:t>
      </w:r>
      <w:r>
        <w:t>В поле «Фильтры» выставляем статус равный «Обратная связь».</w:t>
      </w:r>
      <w:r>
        <w:br/>
        <w:t>Нажимаем «Применить» и видим все задачи, что соответствуют нашему запросу.</w:t>
      </w:r>
      <w:r w:rsidR="00FB6A42">
        <w:t xml:space="preserve"> Ниже – результат: в данный момент 3 задачи требуют обратной связи.</w:t>
      </w:r>
    </w:p>
    <w:p w:rsidR="005C0621" w:rsidRDefault="00FB6A42">
      <w:r>
        <w:rPr>
          <w:noProof/>
          <w:lang w:eastAsia="ru-RU"/>
        </w:rPr>
        <w:drawing>
          <wp:inline distT="0" distB="0" distL="0" distR="0">
            <wp:extent cx="4044270" cy="27863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116" cy="278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621">
        <w:br/>
      </w:r>
      <w:r w:rsidR="005C0621">
        <w:t>Само собой, можно добавить и больше фильтров (</w:t>
      </w:r>
      <w:r w:rsidR="005C0621">
        <w:t xml:space="preserve">в выпадающем списке </w:t>
      </w:r>
      <w:r w:rsidR="005C0621">
        <w:t>справа)</w:t>
      </w:r>
      <w:r w:rsidR="005C0621">
        <w:t>, а также</w:t>
      </w:r>
      <w:r>
        <w:t xml:space="preserve"> воспользоваться опциями, которые по умолчанию свернуты (на снимке ниже)</w:t>
      </w:r>
    </w:p>
    <w:p w:rsidR="005C0621" w:rsidRDefault="005C0621">
      <w:r>
        <w:rPr>
          <w:noProof/>
          <w:lang w:eastAsia="ru-RU"/>
        </w:rPr>
        <w:drawing>
          <wp:inline distT="0" distB="0" distL="0" distR="0">
            <wp:extent cx="4166558" cy="3167493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387" cy="316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21" w:rsidRDefault="00FB6A42">
      <w:r>
        <w:lastRenderedPageBreak/>
        <w:t>Если вы случайно добавили не тот фильтр, то для его отключения достаточно снять соответствующую галочку.</w:t>
      </w:r>
      <w:r>
        <w:br/>
      </w:r>
    </w:p>
    <w:p w:rsidR="00FB6A42" w:rsidRDefault="00FB6A42" w:rsidP="00FB6A42">
      <w:pPr>
        <w:pStyle w:val="2"/>
      </w:pPr>
      <w:bookmarkStart w:id="5" w:name="_Toc391370141"/>
      <w:r>
        <w:t>Сохранение запроса</w:t>
      </w:r>
      <w:bookmarkEnd w:id="5"/>
    </w:p>
    <w:p w:rsidR="00FB6A42" w:rsidRDefault="00FB6A42">
      <w:r>
        <w:t>Если созданный вами запрос вы планируете использовать больше одного раза, то вполне разумно его сохранить. Пишем название и нажимаем «Сохранить».</w:t>
      </w:r>
    </w:p>
    <w:p w:rsidR="00FB6A42" w:rsidRDefault="00FB6A42">
      <w:r>
        <w:rPr>
          <w:noProof/>
          <w:lang w:eastAsia="ru-RU"/>
        </w:rPr>
        <w:drawing>
          <wp:inline distT="0" distB="0" distL="0" distR="0">
            <wp:extent cx="5244860" cy="28665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938" cy="286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DB" w:rsidRDefault="00FB6A42">
      <w:r>
        <w:t xml:space="preserve">Само собой, </w:t>
      </w:r>
      <w:r w:rsidR="007054DB">
        <w:t xml:space="preserve">перед сохранением </w:t>
      </w:r>
      <w:r>
        <w:t>вы можете</w:t>
      </w:r>
      <w:r w:rsidR="007054DB">
        <w:t xml:space="preserve"> полностью настроить этот запрос.</w:t>
      </w:r>
      <w:r w:rsidR="007054DB">
        <w:br/>
        <w:t xml:space="preserve">После сохранения в боковой панели появляется раздел «Мои сохраненные запросы», в котором присутствует созданный вами запрос. </w:t>
      </w:r>
    </w:p>
    <w:p w:rsidR="007054DB" w:rsidRDefault="007054DB">
      <w:r>
        <w:rPr>
          <w:noProof/>
          <w:lang w:eastAsia="ru-RU"/>
        </w:rPr>
        <w:drawing>
          <wp:inline distT="0" distB="0" distL="0" distR="0">
            <wp:extent cx="5934710" cy="2872740"/>
            <wp:effectExtent l="0" t="0" r="889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A42" w:rsidRDefault="007054DB">
      <w:r>
        <w:t>Если в будущем вы решите изменить любой из параметров запроса – то сделать это можно, выбрав нужный запрос и нажав кнопку «редактировать». В режиме редактирования отчет можно полностью перенастроить.</w:t>
      </w:r>
    </w:p>
    <w:p w:rsidR="007054DB" w:rsidRDefault="007054DB" w:rsidP="007054DB">
      <w:pPr>
        <w:pStyle w:val="2"/>
      </w:pPr>
      <w:bookmarkStart w:id="6" w:name="_Toc391370142"/>
      <w:r>
        <w:lastRenderedPageBreak/>
        <w:t>Моя страница - Расширенная настройка</w:t>
      </w:r>
      <w:bookmarkEnd w:id="6"/>
    </w:p>
    <w:p w:rsidR="007054DB" w:rsidRDefault="007054DB" w:rsidP="007054DB">
      <w:r>
        <w:t>Сохраненные запросы можно использовать для настройки раздела «Моя страница». Список созданных вами запросов появится в выпадающем списке.</w:t>
      </w:r>
    </w:p>
    <w:p w:rsidR="007054DB" w:rsidRDefault="007054DB" w:rsidP="007054DB">
      <w:r>
        <w:rPr>
          <w:noProof/>
          <w:lang w:eastAsia="ru-RU"/>
        </w:rPr>
        <w:drawing>
          <wp:inline distT="0" distB="0" distL="0" distR="0">
            <wp:extent cx="6314751" cy="2432649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07" cy="243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4DB" w:rsidRDefault="007054DB" w:rsidP="007054DB">
      <w:r>
        <w:t>Нажмите «Добавить»</w:t>
      </w:r>
      <w:r>
        <w:t xml:space="preserve"> и вы увидите модуль с более подробной </w:t>
      </w:r>
      <w:r w:rsidR="00BC31F7">
        <w:t xml:space="preserve">интуитивно понятной </w:t>
      </w:r>
      <w:r>
        <w:t>настройкой</w:t>
      </w:r>
      <w:r w:rsidR="00BC31F7">
        <w:t>.</w:t>
      </w:r>
      <w:r>
        <w:t xml:space="preserve"> </w:t>
      </w:r>
    </w:p>
    <w:p w:rsidR="007054DB" w:rsidRDefault="007054DB" w:rsidP="007054DB">
      <w:r>
        <w:rPr>
          <w:noProof/>
          <w:lang w:eastAsia="ru-RU"/>
        </w:rPr>
        <w:drawing>
          <wp:inline distT="0" distB="0" distL="0" distR="0">
            <wp:extent cx="5934075" cy="3390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1F7" w:rsidRDefault="00BC31F7" w:rsidP="007054DB">
      <w:r>
        <w:t>После завершения редактирования раздела не забудьте нажать «Сохранить»</w:t>
      </w:r>
    </w:p>
    <w:p w:rsidR="00BC31F7" w:rsidRDefault="00BC31F7" w:rsidP="00BC31F7">
      <w:pPr>
        <w:pStyle w:val="2"/>
      </w:pPr>
      <w:bookmarkStart w:id="7" w:name="_Toc391370143"/>
      <w:r>
        <w:t>Быстрый доступ к свойствам задачи (ПКМ)</w:t>
      </w:r>
      <w:bookmarkEnd w:id="7"/>
    </w:p>
    <w:p w:rsidR="00BC31F7" w:rsidRDefault="00BC31F7" w:rsidP="00BC31F7">
      <w:r>
        <w:t>Если щелкнуть правой кнопкой мыши на любом месте задачи, кроме ее названия (которое работает как ссылка и выделяется подчеркиванием при наведении курсора – позволяет перейти напрямую к задаче и истории работы), то вы увидите контекстное меню.</w:t>
      </w:r>
    </w:p>
    <w:p w:rsidR="00BC31F7" w:rsidRDefault="00BC31F7" w:rsidP="00BC31F7">
      <w:r>
        <w:rPr>
          <w:noProof/>
          <w:lang w:eastAsia="ru-RU"/>
        </w:rPr>
        <w:lastRenderedPageBreak/>
        <w:drawing>
          <wp:inline distT="0" distB="0" distL="0" distR="0">
            <wp:extent cx="4201064" cy="2090417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647" cy="2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1F7" w:rsidRDefault="00BC31F7" w:rsidP="00BC31F7">
      <w:r>
        <w:t>В этом меню вы можете настроить все доступные вам параметры задачи. Все, что недоступно, будет помечено серым цветом. Кнопка «Редактировать» откроет вам задачу и отобразит стандартный диалог редактирования/добавления комментария.</w:t>
      </w:r>
    </w:p>
    <w:p w:rsidR="00BC31F7" w:rsidRDefault="00BC31F7" w:rsidP="00BC31F7">
      <w:pPr>
        <w:pStyle w:val="2"/>
      </w:pPr>
      <w:bookmarkStart w:id="8" w:name="_Toc391370144"/>
      <w:r>
        <w:t>Групповое редактирование</w:t>
      </w:r>
      <w:bookmarkEnd w:id="8"/>
    </w:p>
    <w:p w:rsidR="00BC31F7" w:rsidRDefault="00BC31F7" w:rsidP="00BC31F7">
      <w:r>
        <w:t>Ну и последняя конфетка – вы можете задачи редактировать одним щелчком мыши. Сразу. Все.</w:t>
      </w:r>
      <w:r>
        <w:br/>
        <w:t xml:space="preserve">Переходим в </w:t>
      </w:r>
      <w:proofErr w:type="gramStart"/>
      <w:r>
        <w:t>задачи</w:t>
      </w:r>
      <w:proofErr w:type="gramEnd"/>
      <w:r>
        <w:t>… Раз мы не меняли настройки фильтра, то нас кидает на наши «Задачи для проверки». Здесь ставим галочки напротив тех задач, которым нужно поставить параметр «Готовность» равный 100%</w:t>
      </w:r>
      <w:r w:rsidR="00262ACC">
        <w:t xml:space="preserve"> (Если это касается всех отображенных задач, то проще щелкнуть на галочку сверху – эта галочка при наведении на нее курсора подсвечивается как «Отметить все</w:t>
      </w:r>
      <w:proofErr w:type="gramStart"/>
      <w:r w:rsidR="00262ACC">
        <w:t>/О</w:t>
      </w:r>
      <w:proofErr w:type="gramEnd"/>
      <w:r w:rsidR="00262ACC">
        <w:t>чистить»).</w:t>
      </w:r>
      <w:r w:rsidR="00262ACC">
        <w:br/>
        <w:t xml:space="preserve">Так вот, когда вы щелкните правой кнопкой мыши, то увидите меню, в котором сможете настроить сразу все задачи. </w:t>
      </w:r>
      <w:proofErr w:type="gramStart"/>
      <w:r w:rsidR="00262ACC">
        <w:t>Поставьте готовность=100% и эта настройка применится</w:t>
      </w:r>
      <w:proofErr w:type="gramEnd"/>
      <w:r w:rsidR="00262ACC">
        <w:t xml:space="preserve"> сразу ко всем.</w:t>
      </w:r>
    </w:p>
    <w:p w:rsidR="00BC31F7" w:rsidRDefault="00BC31F7" w:rsidP="00BC31F7">
      <w:r>
        <w:rPr>
          <w:noProof/>
          <w:lang w:eastAsia="ru-RU"/>
        </w:rPr>
        <w:drawing>
          <wp:inline distT="0" distB="0" distL="0" distR="0">
            <wp:extent cx="5492718" cy="428732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47" cy="428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CC" w:rsidRDefault="00262ACC" w:rsidP="00BC31F7">
      <w:r>
        <w:lastRenderedPageBreak/>
        <w:t>Более того, вы можете нажать «Редактировать» и выставить все параметры в одном окне, в том числе и добавить комментарий сразу ко всем выбранным задачам. При этом список задач будет перечислен под заголовком («Редактировать выбранные задачи»).</w:t>
      </w:r>
    </w:p>
    <w:p w:rsidR="00262ACC" w:rsidRDefault="00262ACC" w:rsidP="00BC31F7">
      <w:r>
        <w:rPr>
          <w:noProof/>
          <w:lang w:eastAsia="ru-RU"/>
        </w:rPr>
        <w:drawing>
          <wp:inline distT="0" distB="0" distL="0" distR="0">
            <wp:extent cx="5934710" cy="4105910"/>
            <wp:effectExtent l="0" t="0" r="889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CC" w:rsidRDefault="00262ACC" w:rsidP="00BC31F7">
      <w:pPr>
        <w:pBdr>
          <w:bottom w:val="single" w:sz="12" w:space="1" w:color="auto"/>
        </w:pBdr>
      </w:pPr>
    </w:p>
    <w:p w:rsidR="00262ACC" w:rsidRPr="00BC31F7" w:rsidRDefault="00262ACC" w:rsidP="00BC31F7">
      <w:r>
        <w:t>На этом все. Успешной вам работы!</w:t>
      </w:r>
    </w:p>
    <w:sectPr w:rsidR="00262ACC" w:rsidRPr="00BC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21"/>
    <w:rsid w:val="00031963"/>
    <w:rsid w:val="00262ACC"/>
    <w:rsid w:val="005C0621"/>
    <w:rsid w:val="007054DB"/>
    <w:rsid w:val="00962729"/>
    <w:rsid w:val="00A12BD0"/>
    <w:rsid w:val="00BC31F7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3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C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31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12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A12BD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2BD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12BD0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A12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3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C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6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31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12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A12BD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2BD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12BD0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A12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B9D0-FFEE-4652-BCD1-30ADBC7D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Брешин Алексей</dc:creator>
  <cp:lastModifiedBy>Брешин Алексей</cp:lastModifiedBy>
  <cp:revision>3</cp:revision>
  <dcterms:created xsi:type="dcterms:W3CDTF">2014-06-24T05:58:00Z</dcterms:created>
  <dcterms:modified xsi:type="dcterms:W3CDTF">2014-06-24T06:47:00Z</dcterms:modified>
</cp:coreProperties>
</file>